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0D" w:rsidRPr="0030300D" w:rsidRDefault="0030300D" w:rsidP="0030300D">
      <w:pPr>
        <w:ind w:left="-483" w:right="-567"/>
        <w:jc w:val="right"/>
        <w:rPr>
          <w:rtl/>
          <w:lang w:bidi="ar-SA"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A60E2" wp14:editId="3FC3BF81">
                <wp:simplePos x="0" y="0"/>
                <wp:positionH relativeFrom="column">
                  <wp:posOffset>2739390</wp:posOffset>
                </wp:positionH>
                <wp:positionV relativeFrom="paragraph">
                  <wp:posOffset>331470</wp:posOffset>
                </wp:positionV>
                <wp:extent cx="2571750" cy="11715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00D" w:rsidRPr="0030300D" w:rsidRDefault="0030300D" w:rsidP="0030300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30300D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المدربة : نهى الصاوي </w:t>
                            </w:r>
                          </w:p>
                          <w:p w:rsidR="0030300D" w:rsidRPr="0030300D" w:rsidRDefault="0030300D" w:rsidP="0030300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</w:pPr>
                            <w:proofErr w:type="gramStart"/>
                            <w:r w:rsidRPr="009D40F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" w:bidi="ar-SA"/>
                              </w:rPr>
                              <w:t>Trainer</w:t>
                            </w:r>
                            <w:r w:rsidRPr="0030300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bidi="ar-SA"/>
                              </w:rPr>
                              <w:t xml:space="preserve"> :</w:t>
                            </w:r>
                            <w:proofErr w:type="gramEnd"/>
                            <w:r w:rsidRPr="0030300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bidi="ar-SA"/>
                              </w:rPr>
                              <w:t xml:space="preserve"> NOHA ELSAWY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215.7pt;margin-top:26.1pt;width:20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" fillcolor="white [3201]" strokecolor="#8064a2 [3207]" strokeweight="2pt">
                <v:textbox>
                  <w:txbxContent>
                    <w:p w:rsidR="0030300D" w:rsidRPr="0030300D" w:rsidRDefault="0030300D" w:rsidP="0030300D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30300D">
                        <w:rPr>
                          <w:rFonts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  <w:lang w:bidi="ar-SA"/>
                        </w:rPr>
                        <w:t xml:space="preserve">المدربة : نهى الصاوي </w:t>
                      </w:r>
                    </w:p>
                    <w:p w:rsidR="0030300D" w:rsidRPr="0030300D" w:rsidRDefault="0030300D" w:rsidP="0030300D">
                      <w:pPr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</w:pPr>
                      <w:r w:rsidRPr="009D40F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22222"/>
                          <w:sz w:val="24"/>
                          <w:szCs w:val="24"/>
                          <w:lang w:val="en" w:bidi="ar-SA"/>
                        </w:rPr>
                        <w:t>Trainer</w:t>
                      </w:r>
                      <w:r w:rsidRPr="0030300D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22222"/>
                          <w:sz w:val="24"/>
                          <w:szCs w:val="24"/>
                          <w:lang w:bidi="ar-SA"/>
                        </w:rPr>
                        <w:t xml:space="preserve"> : NOHA ELSAWY</w:t>
                      </w:r>
                    </w:p>
                  </w:txbxContent>
                </v:textbox>
              </v:roundrect>
            </w:pict>
          </mc:Fallback>
        </mc:AlternateContent>
      </w:r>
      <w:r w:rsidR="008652C4">
        <w:rPr>
          <w:rFonts w:cs="Arial"/>
          <w:noProof/>
          <w:rtl/>
          <w:lang w:bidi="ar-SA"/>
        </w:rPr>
        <w:drawing>
          <wp:inline distT="0" distB="0" distL="0" distR="0">
            <wp:extent cx="1619250" cy="1752600"/>
            <wp:effectExtent l="0" t="0" r="0" b="0"/>
            <wp:docPr id="2" name="Picture 2" descr="C:\Users\ASUS\Downloads\Compressed\٢٠١٨٠٣١٨_١٦٥٧٤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Compressed\٢٠١٨٠٣١٨_١٦٥٧٤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00" cy="17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0300D" w:rsidRDefault="00382E1C" w:rsidP="00382E1C">
      <w:pPr>
        <w:ind w:right="-567"/>
        <w:rPr>
          <w:b/>
          <w:bCs/>
          <w:i/>
          <w:iCs/>
          <w:sz w:val="32"/>
          <w:szCs w:val="32"/>
          <w:rtl/>
          <w:lang w:bidi="ar-SA"/>
        </w:rPr>
      </w:pPr>
      <w:r w:rsidRPr="0030300D">
        <w:rPr>
          <w:rFonts w:hint="cs"/>
          <w:b/>
          <w:bCs/>
          <w:i/>
          <w:iCs/>
          <w:sz w:val="32"/>
          <w:szCs w:val="32"/>
          <w:rtl/>
          <w:lang w:bidi="ar-SA"/>
        </w:rPr>
        <w:t>المدربة في سطور :-</w:t>
      </w:r>
    </w:p>
    <w:p w:rsidR="00382E1C" w:rsidRPr="0030300D" w:rsidRDefault="00382E1C" w:rsidP="00382E1C">
      <w:pPr>
        <w:pStyle w:val="ListParagraph"/>
        <w:numPr>
          <w:ilvl w:val="0"/>
          <w:numId w:val="1"/>
        </w:numPr>
        <w:ind w:right="-567"/>
        <w:rPr>
          <w:sz w:val="28"/>
          <w:szCs w:val="28"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>مدرب معتمد من مركز هيلب للشرق الاوسط وشمال افريقيا والمؤسسة الع</w:t>
      </w:r>
      <w:bookmarkStart w:id="0" w:name="_GoBack"/>
      <w:bookmarkEnd w:id="0"/>
      <w:r w:rsidRPr="0030300D">
        <w:rPr>
          <w:rFonts w:hint="cs"/>
          <w:sz w:val="28"/>
          <w:szCs w:val="28"/>
          <w:rtl/>
          <w:lang w:bidi="ar-SA"/>
        </w:rPr>
        <w:t xml:space="preserve">امة للتدريب المهني والتقني والبورد الامريكي </w:t>
      </w:r>
    </w:p>
    <w:p w:rsidR="00382E1C" w:rsidRPr="0030300D" w:rsidRDefault="00382E1C" w:rsidP="00382E1C">
      <w:pPr>
        <w:pStyle w:val="ListParagraph"/>
        <w:numPr>
          <w:ilvl w:val="0"/>
          <w:numId w:val="1"/>
        </w:numPr>
        <w:ind w:right="-567"/>
        <w:rPr>
          <w:sz w:val="28"/>
          <w:szCs w:val="28"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 xml:space="preserve">مشرف فني لقسم الخدمات المسانده بأحد مراكز الرعاية النهارية بالمملكة العربية السعودية </w:t>
      </w:r>
    </w:p>
    <w:p w:rsidR="00382E1C" w:rsidRPr="0030300D" w:rsidRDefault="00382E1C" w:rsidP="00382E1C">
      <w:pPr>
        <w:pStyle w:val="ListParagraph"/>
        <w:numPr>
          <w:ilvl w:val="0"/>
          <w:numId w:val="1"/>
        </w:numPr>
        <w:ind w:right="-567"/>
        <w:rPr>
          <w:sz w:val="28"/>
          <w:szCs w:val="28"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 xml:space="preserve">عملت كأخصائية تخاطب لأكثر من 12 عام بأكثر من مركز ومؤسسة تأهيلية </w:t>
      </w:r>
    </w:p>
    <w:p w:rsidR="00382E1C" w:rsidRPr="0030300D" w:rsidRDefault="00382E1C" w:rsidP="0005135E">
      <w:pPr>
        <w:pStyle w:val="ListParagraph"/>
        <w:numPr>
          <w:ilvl w:val="0"/>
          <w:numId w:val="1"/>
        </w:numPr>
        <w:ind w:right="-567"/>
        <w:rPr>
          <w:sz w:val="28"/>
          <w:szCs w:val="28"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>قدمت العديد من الدورات التدربية في فروع مختلفة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</w:t>
      </w:r>
      <w:r w:rsidRPr="0030300D">
        <w:rPr>
          <w:rFonts w:hint="cs"/>
          <w:sz w:val="28"/>
          <w:szCs w:val="28"/>
          <w:rtl/>
          <w:lang w:bidi="ar-SA"/>
        </w:rPr>
        <w:t xml:space="preserve">من مجالات التربية الخاصة 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( النطق والتخاطب </w:t>
      </w:r>
      <w:r w:rsidR="0005135E" w:rsidRPr="0030300D">
        <w:rPr>
          <w:sz w:val="28"/>
          <w:szCs w:val="28"/>
          <w:rtl/>
          <w:lang w:bidi="ar-SA"/>
        </w:rPr>
        <w:t>–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تعديل السلوك </w:t>
      </w:r>
      <w:r w:rsidR="0005135E" w:rsidRPr="0030300D">
        <w:rPr>
          <w:sz w:val="28"/>
          <w:szCs w:val="28"/>
          <w:rtl/>
          <w:lang w:bidi="ar-SA"/>
        </w:rPr>
        <w:t>–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منهج هيلب وبوب </w:t>
      </w:r>
      <w:r w:rsidR="0005135E" w:rsidRPr="0030300D">
        <w:rPr>
          <w:sz w:val="28"/>
          <w:szCs w:val="28"/>
          <w:rtl/>
          <w:lang w:bidi="ar-SA"/>
        </w:rPr>
        <w:t>–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الانشطة الحسية )</w:t>
      </w:r>
    </w:p>
    <w:p w:rsidR="00382E1C" w:rsidRPr="0030300D" w:rsidRDefault="00382E1C" w:rsidP="00382E1C">
      <w:pPr>
        <w:pStyle w:val="ListParagraph"/>
        <w:numPr>
          <w:ilvl w:val="0"/>
          <w:numId w:val="1"/>
        </w:numPr>
        <w:ind w:right="-567"/>
        <w:rPr>
          <w:sz w:val="28"/>
          <w:szCs w:val="28"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>دعمت مبادرة ( لنكن معهم ) لتأهيل وتطوير قدرات اولياء امور اطفال ذوي الاحتياجات الخاصة بأكثر من مرك</w:t>
      </w:r>
      <w:r w:rsidR="0005135E" w:rsidRPr="0030300D">
        <w:rPr>
          <w:rFonts w:hint="cs"/>
          <w:sz w:val="28"/>
          <w:szCs w:val="28"/>
          <w:rtl/>
          <w:lang w:bidi="ar-SA"/>
        </w:rPr>
        <w:t>ز داخل مدينة الرياض مثال (</w:t>
      </w:r>
      <w:r w:rsidRPr="0030300D">
        <w:rPr>
          <w:rFonts w:hint="cs"/>
          <w:sz w:val="28"/>
          <w:szCs w:val="28"/>
          <w:rtl/>
          <w:lang w:bidi="ar-SA"/>
        </w:rPr>
        <w:t xml:space="preserve"> مركز عين الفرس -  مركز اجيال التخصصي </w:t>
      </w:r>
      <w:r w:rsidRPr="0030300D">
        <w:rPr>
          <w:sz w:val="28"/>
          <w:szCs w:val="28"/>
          <w:rtl/>
          <w:lang w:bidi="ar-SA"/>
        </w:rPr>
        <w:t>–</w:t>
      </w:r>
      <w:r w:rsidRPr="0030300D">
        <w:rPr>
          <w:rFonts w:hint="cs"/>
          <w:sz w:val="28"/>
          <w:szCs w:val="28"/>
          <w:rtl/>
          <w:lang w:bidi="ar-SA"/>
        </w:rPr>
        <w:t xml:space="preserve"> مركز واحة </w:t>
      </w:r>
      <w:r w:rsidRPr="0030300D">
        <w:rPr>
          <w:sz w:val="28"/>
          <w:szCs w:val="28"/>
          <w:rtl/>
          <w:lang w:bidi="ar-SA"/>
        </w:rPr>
        <w:t>–</w:t>
      </w:r>
      <w:r w:rsidRPr="0030300D">
        <w:rPr>
          <w:rFonts w:hint="cs"/>
          <w:sz w:val="28"/>
          <w:szCs w:val="28"/>
          <w:rtl/>
          <w:lang w:bidi="ar-SA"/>
        </w:rPr>
        <w:t xml:space="preserve"> مركز بصمة قدراتي </w:t>
      </w:r>
      <w:r w:rsidRPr="0030300D">
        <w:rPr>
          <w:sz w:val="28"/>
          <w:szCs w:val="28"/>
          <w:rtl/>
          <w:lang w:bidi="ar-SA"/>
        </w:rPr>
        <w:t>–</w:t>
      </w:r>
      <w:r w:rsidRPr="0030300D">
        <w:rPr>
          <w:rFonts w:hint="cs"/>
          <w:sz w:val="28"/>
          <w:szCs w:val="28"/>
          <w:rtl/>
          <w:lang w:bidi="ar-SA"/>
        </w:rPr>
        <w:t xml:space="preserve"> مركز رواد الامل </w:t>
      </w:r>
      <w:r w:rsidRPr="0030300D">
        <w:rPr>
          <w:sz w:val="28"/>
          <w:szCs w:val="28"/>
          <w:rtl/>
          <w:lang w:bidi="ar-SA"/>
        </w:rPr>
        <w:t>–</w:t>
      </w:r>
      <w:r w:rsidRPr="0030300D">
        <w:rPr>
          <w:rFonts w:hint="cs"/>
          <w:sz w:val="28"/>
          <w:szCs w:val="28"/>
          <w:rtl/>
          <w:lang w:bidi="ar-SA"/>
        </w:rPr>
        <w:t xml:space="preserve"> مركز بسمة قطوف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</w:t>
      </w:r>
      <w:r w:rsidR="0005135E" w:rsidRPr="0030300D">
        <w:rPr>
          <w:sz w:val="28"/>
          <w:szCs w:val="28"/>
          <w:rtl/>
          <w:lang w:bidi="ar-SA"/>
        </w:rPr>
        <w:t>–</w:t>
      </w:r>
      <w:r w:rsidR="0005135E" w:rsidRPr="0030300D">
        <w:rPr>
          <w:rFonts w:hint="cs"/>
          <w:sz w:val="28"/>
          <w:szCs w:val="28"/>
          <w:rtl/>
          <w:lang w:bidi="ar-SA"/>
        </w:rPr>
        <w:t xml:space="preserve"> ملتقى بصمة انجاز</w:t>
      </w:r>
      <w:r w:rsidRPr="0030300D">
        <w:rPr>
          <w:rFonts w:hint="cs"/>
          <w:sz w:val="28"/>
          <w:szCs w:val="28"/>
          <w:rtl/>
          <w:lang w:bidi="ar-SA"/>
        </w:rPr>
        <w:t xml:space="preserve"> )</w:t>
      </w:r>
    </w:p>
    <w:p w:rsidR="009D40FE" w:rsidRPr="0030300D" w:rsidRDefault="00382E1C" w:rsidP="0030300D">
      <w:pPr>
        <w:pStyle w:val="ListParagraph"/>
        <w:numPr>
          <w:ilvl w:val="0"/>
          <w:numId w:val="1"/>
        </w:numPr>
        <w:ind w:right="-567"/>
        <w:rPr>
          <w:sz w:val="28"/>
          <w:szCs w:val="28"/>
          <w:rtl/>
          <w:lang w:bidi="ar-SA"/>
        </w:rPr>
      </w:pPr>
      <w:r w:rsidRPr="0030300D">
        <w:rPr>
          <w:rFonts w:hint="cs"/>
          <w:sz w:val="28"/>
          <w:szCs w:val="28"/>
          <w:rtl/>
          <w:lang w:bidi="ar-SA"/>
        </w:rPr>
        <w:t xml:space="preserve">قدمت ورشة تدريبية لخريجات قسم التربية الخاصة بجامعة الاميرة نوره بنت عبد الرحمن </w:t>
      </w:r>
    </w:p>
    <w:p w:rsidR="009D40FE" w:rsidRDefault="009D40FE" w:rsidP="009D40FE">
      <w:pPr>
        <w:pStyle w:val="ListParagraph"/>
        <w:ind w:right="-567"/>
        <w:jc w:val="right"/>
        <w:rPr>
          <w:rtl/>
          <w:lang w:bidi="ar-SA"/>
        </w:rPr>
      </w:pPr>
    </w:p>
    <w:p w:rsidR="009D40FE" w:rsidRDefault="009D40FE" w:rsidP="009D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bidi="ar-SA"/>
        </w:rPr>
      </w:pPr>
      <w:r w:rsidRPr="009D40FE"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val="en" w:bidi="ar-SA"/>
        </w:rPr>
        <w:t xml:space="preserve">Trainer in </w:t>
      </w:r>
      <w:proofErr w:type="gramStart"/>
      <w:r w:rsidRPr="009D40FE"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val="en" w:bidi="ar-SA"/>
        </w:rPr>
        <w:t>brief</w:t>
      </w:r>
      <w:r w:rsidR="0030300D" w:rsidRPr="0030300D"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val="en" w:bidi="ar-SA"/>
        </w:rPr>
        <w:t xml:space="preserve"> </w:t>
      </w:r>
      <w:r w:rsidRPr="009D40FE"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val="en" w:bidi="ar-SA"/>
        </w:rPr>
        <w:t>:</w:t>
      </w:r>
      <w:proofErr w:type="gramEnd"/>
      <w:r w:rsidRPr="009D40FE"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val="en" w:bidi="ar-SA"/>
        </w:rPr>
        <w:t xml:space="preserve"> -</w:t>
      </w:r>
    </w:p>
    <w:p w:rsidR="0030300D" w:rsidRPr="009D40FE" w:rsidRDefault="0030300D" w:rsidP="0030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222222"/>
          <w:sz w:val="32"/>
          <w:szCs w:val="32"/>
          <w:lang w:bidi="ar-SA"/>
        </w:rPr>
      </w:pPr>
    </w:p>
    <w:p w:rsidR="009D40FE" w:rsidRPr="009D40FE" w:rsidRDefault="009D40FE" w:rsidP="009D40F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Certified trainer from the H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bidi="ar-SA"/>
        </w:rPr>
        <w:t>e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l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p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Center for the Middle East and North Africa and the General Organization for Vocational and Technical Training and the American Board</w:t>
      </w:r>
    </w:p>
    <w:p w:rsidR="009D40FE" w:rsidRPr="009D40FE" w:rsidRDefault="009D40FE" w:rsidP="009D40F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Technical supervisor for the support services department at one of the day care centers in Saudi Arabia</w:t>
      </w:r>
    </w:p>
    <w:p w:rsidR="009D40FE" w:rsidRDefault="009D40FE" w:rsidP="009D40F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Worked as a communication specialist for more than 12 years more than a center and a rehabilitation institution</w:t>
      </w:r>
    </w:p>
    <w:p w:rsidR="00551453" w:rsidRPr="00551453" w:rsidRDefault="00551453" w:rsidP="00E86F6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Several training courses were offered in different branches of special education (speech and communication - behavior modification - H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e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l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p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and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p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o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p</w:t>
      </w:r>
      <w:r w:rsidRPr="00551453">
        <w:t xml:space="preserve"> </w:t>
      </w:r>
      <w:r w:rsidRPr="00551453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Curriculum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- </w:t>
      </w:r>
      <w:r w:rsidR="00E86F62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S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ensory activities)</w:t>
      </w:r>
    </w:p>
    <w:p w:rsidR="009D40FE" w:rsidRDefault="009D40FE" w:rsidP="00551453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Supporting the (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Len</w:t>
      </w:r>
      <w:r w:rsid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ako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n</w:t>
      </w:r>
      <w:proofErr w:type="spellEnd"/>
      <w:r w:rsid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m3ahm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) initiative to rehabilitate and develop the capacities of parents of children with special needs in more than one center within the city of Riyadh (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eg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Ain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Al-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Faras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Center,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Ajyal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Specialist Center,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Waha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Center</w:t>
      </w:r>
      <w:r w:rsidRP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, </w:t>
      </w:r>
      <w:proofErr w:type="spellStart"/>
      <w:r w:rsidR="00D54E2C" w:rsidRPr="00D54E2C">
        <w:rPr>
          <w:rFonts w:asciiTheme="majorBidi" w:hAnsiTheme="majorBidi" w:cstheme="majorBidi"/>
          <w:color w:val="222222"/>
          <w:sz w:val="28"/>
          <w:szCs w:val="28"/>
        </w:rPr>
        <w:t>bismat</w:t>
      </w:r>
      <w:proofErr w:type="spellEnd"/>
      <w:r w:rsidR="00D54E2C" w:rsidRPr="00D54E2C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="00D54E2C" w:rsidRPr="00D54E2C">
        <w:rPr>
          <w:rFonts w:asciiTheme="majorBidi" w:hAnsiTheme="majorBidi" w:cstheme="majorBidi"/>
          <w:color w:val="222222"/>
          <w:sz w:val="28"/>
          <w:szCs w:val="28"/>
        </w:rPr>
        <w:t>qudrati</w:t>
      </w:r>
      <w:proofErr w:type="spellEnd"/>
      <w:r w:rsidR="00D54E2C"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Center,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Rowad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Al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Amal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Center,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Basma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Qatouf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Center,</w:t>
      </w:r>
      <w:r w:rsidR="00D54E2C" w:rsidRPr="00D54E2C">
        <w:t xml:space="preserve"> </w:t>
      </w:r>
      <w:proofErr w:type="spellStart"/>
      <w:r w:rsidR="00D54E2C" w:rsidRP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bisimat</w:t>
      </w:r>
      <w:proofErr w:type="spellEnd"/>
      <w:r w:rsidR="00D54E2C" w:rsidRP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'</w:t>
      </w:r>
      <w:proofErr w:type="spellStart"/>
      <w:r w:rsidR="00D54E2C" w:rsidRPr="00D54E2C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iinjaz</w:t>
      </w:r>
      <w:proofErr w:type="spellEnd"/>
      <w:r w:rsidR="00551453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</w:t>
      </w:r>
      <w:r w:rsidR="00551453" w:rsidRPr="00551453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Forum</w:t>
      </w: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)</w:t>
      </w:r>
    </w:p>
    <w:p w:rsidR="009D40FE" w:rsidRPr="009D40FE" w:rsidRDefault="009D40FE" w:rsidP="009D40F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" w:bidi="ar-SA"/>
        </w:rPr>
      </w:pPr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A training workshop for graduates of the special education department at Princess Norah </w:t>
      </w:r>
      <w:proofErr w:type="spellStart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>bint</w:t>
      </w:r>
      <w:proofErr w:type="spellEnd"/>
      <w:r w:rsidRPr="009D40FE">
        <w:rPr>
          <w:rFonts w:asciiTheme="majorBidi" w:eastAsia="Times New Roman" w:hAnsiTheme="majorBidi" w:cstheme="majorBidi"/>
          <w:color w:val="222222"/>
          <w:sz w:val="28"/>
          <w:szCs w:val="28"/>
          <w:lang w:val="en" w:bidi="ar-SA"/>
        </w:rPr>
        <w:t xml:space="preserve"> Abdul Rahman University</w:t>
      </w:r>
    </w:p>
    <w:sectPr w:rsidR="009D40FE" w:rsidRPr="009D40FE" w:rsidSect="0030300D">
      <w:pgSz w:w="11906" w:h="16838"/>
      <w:pgMar w:top="993" w:right="1274" w:bottom="1440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A0442"/>
    <w:multiLevelType w:val="hybridMultilevel"/>
    <w:tmpl w:val="FDCA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D1521"/>
    <w:multiLevelType w:val="hybridMultilevel"/>
    <w:tmpl w:val="1708DDD6"/>
    <w:lvl w:ilvl="0" w:tplc="6526F4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93"/>
    <w:rsid w:val="0005135E"/>
    <w:rsid w:val="00057193"/>
    <w:rsid w:val="000844CB"/>
    <w:rsid w:val="0030300D"/>
    <w:rsid w:val="003357C0"/>
    <w:rsid w:val="00382E1C"/>
    <w:rsid w:val="00401841"/>
    <w:rsid w:val="00443A2E"/>
    <w:rsid w:val="00457316"/>
    <w:rsid w:val="00487EEE"/>
    <w:rsid w:val="004C7C08"/>
    <w:rsid w:val="00551453"/>
    <w:rsid w:val="005706EE"/>
    <w:rsid w:val="006B7D12"/>
    <w:rsid w:val="007E649F"/>
    <w:rsid w:val="00860B34"/>
    <w:rsid w:val="008652C4"/>
    <w:rsid w:val="00926EEE"/>
    <w:rsid w:val="00977ACC"/>
    <w:rsid w:val="009D40FE"/>
    <w:rsid w:val="009F60CE"/>
    <w:rsid w:val="00BE1C08"/>
    <w:rsid w:val="00C6426D"/>
    <w:rsid w:val="00D54E2C"/>
    <w:rsid w:val="00DA55D7"/>
    <w:rsid w:val="00E86F62"/>
    <w:rsid w:val="00F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2E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4C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38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2E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4C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38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11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79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908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5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7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8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82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1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5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0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65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14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2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4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44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444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1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5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3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9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1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8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4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24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23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32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8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04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215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1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989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0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2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53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6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81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71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23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36</cp:revision>
  <cp:lastPrinted>2018-03-18T14:29:00Z</cp:lastPrinted>
  <dcterms:created xsi:type="dcterms:W3CDTF">2016-11-27T13:25:00Z</dcterms:created>
  <dcterms:modified xsi:type="dcterms:W3CDTF">2018-03-18T14:29:00Z</dcterms:modified>
</cp:coreProperties>
</file>